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0E72" w14:textId="4F1B30AD" w:rsidR="002435E9" w:rsidRPr="00322D79" w:rsidRDefault="002435E9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Minutes of a meeting </w:t>
      </w:r>
      <w:r w:rsidR="0061691B">
        <w:rPr>
          <w:rFonts w:ascii="Microsoft Sans Serif" w:hAnsi="Microsoft Sans Serif" w:cs="Microsoft Sans Serif"/>
          <w:sz w:val="22"/>
          <w:szCs w:val="22"/>
        </w:rPr>
        <w:t>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 w:rsidR="0061691B"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FA5BAE">
        <w:rPr>
          <w:rFonts w:ascii="Microsoft Sans Serif" w:hAnsi="Microsoft Sans Serif" w:cs="Microsoft Sans Serif"/>
          <w:sz w:val="22"/>
          <w:szCs w:val="22"/>
        </w:rPr>
        <w:t>18</w:t>
      </w:r>
      <w:r w:rsidR="00FA5BAE" w:rsidRPr="00FA5BAE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FA5BAE">
        <w:rPr>
          <w:rFonts w:ascii="Microsoft Sans Serif" w:hAnsi="Microsoft Sans Serif" w:cs="Microsoft Sans Serif"/>
          <w:sz w:val="22"/>
          <w:szCs w:val="22"/>
        </w:rPr>
        <w:t xml:space="preserve"> January 2022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7.30pm</w:t>
      </w:r>
    </w:p>
    <w:p w14:paraId="5E518FC9" w14:textId="77777777" w:rsidR="000E791F" w:rsidRPr="00322D79" w:rsidRDefault="000E791F" w:rsidP="00322D79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</w:p>
    <w:p w14:paraId="0EF4F31A" w14:textId="6C2C6AFB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170F396D" w14:textId="08348F7C" w:rsidR="00EC6B48" w:rsidRDefault="00E42F8F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Councillors: </w:t>
      </w:r>
      <w:r w:rsidR="000131B1">
        <w:rPr>
          <w:rFonts w:ascii="Microsoft Sans Serif" w:hAnsi="Microsoft Sans Serif" w:cs="Microsoft Sans Serif"/>
          <w:sz w:val="22"/>
          <w:szCs w:val="22"/>
        </w:rPr>
        <w:t>Mr I Vaughan (chair)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, Mr N Chapman, </w:t>
      </w:r>
      <w:r w:rsidR="000131B1">
        <w:rPr>
          <w:rFonts w:ascii="Microsoft Sans Serif" w:hAnsi="Microsoft Sans Serif" w:cs="Microsoft Sans Serif"/>
          <w:sz w:val="22"/>
          <w:szCs w:val="22"/>
        </w:rPr>
        <w:t xml:space="preserve">Mrs A Fothergill,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Mrs J Hathaway, </w:t>
      </w:r>
      <w:r w:rsidR="0061691B">
        <w:rPr>
          <w:rFonts w:ascii="Microsoft Sans Serif" w:hAnsi="Microsoft Sans Serif" w:cs="Microsoft Sans Serif"/>
          <w:sz w:val="22"/>
          <w:szCs w:val="22"/>
        </w:rPr>
        <w:t>Mrs C Hughes</w:t>
      </w:r>
      <w:r w:rsidR="009521D2">
        <w:rPr>
          <w:rFonts w:ascii="Microsoft Sans Serif" w:hAnsi="Microsoft Sans Serif" w:cs="Microsoft Sans Serif"/>
          <w:sz w:val="22"/>
          <w:szCs w:val="22"/>
        </w:rPr>
        <w:t>,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B3A29">
        <w:rPr>
          <w:rFonts w:ascii="Microsoft Sans Serif" w:hAnsi="Microsoft Sans Serif" w:cs="Microsoft Sans Serif"/>
          <w:sz w:val="22"/>
          <w:szCs w:val="22"/>
        </w:rPr>
        <w:t xml:space="preserve">Mr D Sharples, 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>M</w:t>
      </w:r>
      <w:r w:rsidR="001D5598">
        <w:rPr>
          <w:rFonts w:ascii="Microsoft Sans Serif" w:hAnsi="Microsoft Sans Serif" w:cs="Microsoft Sans Serif"/>
          <w:sz w:val="22"/>
          <w:szCs w:val="22"/>
        </w:rPr>
        <w:t>r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 xml:space="preserve"> C Swiecicki</w:t>
      </w:r>
      <w:r w:rsidR="00136C66">
        <w:rPr>
          <w:rFonts w:ascii="Microsoft Sans Serif" w:hAnsi="Microsoft Sans Serif" w:cs="Microsoft Sans Serif"/>
          <w:sz w:val="22"/>
          <w:szCs w:val="22"/>
        </w:rPr>
        <w:t xml:space="preserve"> and</w:t>
      </w:r>
      <w:r w:rsidR="004E5CC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84029">
        <w:rPr>
          <w:rFonts w:ascii="Microsoft Sans Serif" w:hAnsi="Microsoft Sans Serif" w:cs="Microsoft Sans Serif"/>
          <w:sz w:val="22"/>
          <w:szCs w:val="22"/>
        </w:rPr>
        <w:t>Mr M Vaughan</w:t>
      </w:r>
      <w:r w:rsidR="000131B1">
        <w:rPr>
          <w:rFonts w:ascii="Microsoft Sans Serif" w:hAnsi="Microsoft Sans Serif" w:cs="Microsoft Sans Serif"/>
          <w:sz w:val="22"/>
          <w:szCs w:val="22"/>
        </w:rPr>
        <w:t>.</w:t>
      </w:r>
    </w:p>
    <w:p w14:paraId="200436F4" w14:textId="582026AF" w:rsidR="002435E9" w:rsidRDefault="00FA5BAE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NNC Cllr D Maxwell,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>Mr P T Bird (Clerk)</w:t>
      </w:r>
    </w:p>
    <w:p w14:paraId="10F42729" w14:textId="77777777" w:rsidR="002435E9" w:rsidRPr="00322D79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32F02D50" w14:textId="55B16172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56BDAAEE" w14:textId="18CF11CF" w:rsidR="0067453B" w:rsidRDefault="00FA5BAE" w:rsidP="0004073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P J Bird, </w:t>
      </w:r>
      <w:r w:rsidR="00864E16">
        <w:rPr>
          <w:rFonts w:ascii="Microsoft Sans Serif" w:hAnsi="Microsoft Sans Serif" w:cs="Microsoft Sans Serif"/>
          <w:sz w:val="22"/>
          <w:szCs w:val="22"/>
        </w:rPr>
        <w:t>Mr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 G Banham</w:t>
      </w:r>
      <w:r w:rsidR="00136C66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67453B">
        <w:rPr>
          <w:rFonts w:ascii="Microsoft Sans Serif" w:hAnsi="Microsoft Sans Serif" w:cs="Microsoft Sans Serif"/>
          <w:sz w:val="22"/>
          <w:szCs w:val="22"/>
        </w:rPr>
        <w:t>Mr</w:t>
      </w:r>
      <w:r>
        <w:rPr>
          <w:rFonts w:ascii="Microsoft Sans Serif" w:hAnsi="Microsoft Sans Serif" w:cs="Microsoft Sans Serif"/>
          <w:sz w:val="22"/>
          <w:szCs w:val="22"/>
        </w:rPr>
        <w:t xml:space="preserve"> M </w:t>
      </w:r>
      <w:r w:rsidR="00A30809">
        <w:rPr>
          <w:rFonts w:ascii="Microsoft Sans Serif" w:hAnsi="Microsoft Sans Serif" w:cs="Microsoft Sans Serif"/>
          <w:sz w:val="22"/>
          <w:szCs w:val="22"/>
        </w:rPr>
        <w:t>Hurst,</w:t>
      </w:r>
      <w:r>
        <w:rPr>
          <w:rFonts w:ascii="Microsoft Sans Serif" w:hAnsi="Microsoft Sans Serif" w:cs="Microsoft Sans Serif"/>
          <w:sz w:val="22"/>
          <w:szCs w:val="22"/>
        </w:rPr>
        <w:t xml:space="preserve"> and </w:t>
      </w:r>
      <w:r w:rsidR="0067453B">
        <w:rPr>
          <w:rFonts w:ascii="Microsoft Sans Serif" w:hAnsi="Microsoft Sans Serif" w:cs="Microsoft Sans Serif"/>
          <w:sz w:val="22"/>
          <w:szCs w:val="22"/>
        </w:rPr>
        <w:t>Mrs R Hancock</w:t>
      </w:r>
      <w:r w:rsidR="00516C1E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048950D2" w14:textId="018F1415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Minutes of last meeting:</w:t>
      </w:r>
    </w:p>
    <w:p w14:paraId="22EE3446" w14:textId="7B2A45BD" w:rsidR="002435E9" w:rsidRDefault="002435E9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FA5BAE">
        <w:rPr>
          <w:rFonts w:ascii="Microsoft Sans Serif" w:hAnsi="Microsoft Sans Serif" w:cs="Microsoft Sans Serif"/>
          <w:sz w:val="22"/>
          <w:szCs w:val="22"/>
        </w:rPr>
        <w:t>Dece</w:t>
      </w:r>
      <w:r w:rsidR="0067453B">
        <w:rPr>
          <w:rFonts w:ascii="Microsoft Sans Serif" w:hAnsi="Microsoft Sans Serif" w:cs="Microsoft Sans Serif"/>
          <w:sz w:val="22"/>
          <w:szCs w:val="22"/>
        </w:rPr>
        <w:t>mber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circulated, were agreed as a true record by those present. It was </w:t>
      </w:r>
      <w:r w:rsidR="009521D2">
        <w:rPr>
          <w:rFonts w:ascii="Microsoft Sans Serif" w:hAnsi="Microsoft Sans Serif" w:cs="Microsoft Sans Serif"/>
          <w:sz w:val="22"/>
          <w:szCs w:val="22"/>
        </w:rPr>
        <w:t>resolved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that the Chairman sign them as such.</w:t>
      </w:r>
    </w:p>
    <w:p w14:paraId="37F7695D" w14:textId="77777777" w:rsidR="002435E9" w:rsidRPr="00322D79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228AD4D1" w14:textId="3BA4AFC2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6EADC5E4" w14:textId="53983467" w:rsidR="006456A1" w:rsidRDefault="00864E16" w:rsidP="0067453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None.</w:t>
      </w:r>
    </w:p>
    <w:p w14:paraId="111F4490" w14:textId="77777777" w:rsidR="006456A1" w:rsidRDefault="006456A1" w:rsidP="006456A1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3EB43E3" w14:textId="77777777" w:rsidR="006456A1" w:rsidRPr="006456A1" w:rsidRDefault="006456A1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0BC1259C" w14:textId="77777777" w:rsidR="005C49AB" w:rsidRDefault="00A56514" w:rsidP="006456A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Cllr Maxwell queried the service provided at the Doctors surgery. Councillors advised appointments were now being made.</w:t>
      </w:r>
    </w:p>
    <w:p w14:paraId="4882F203" w14:textId="237895AC" w:rsidR="005C49AB" w:rsidRDefault="005C49AB" w:rsidP="006456A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Councillor advised that NNC were still awaiting revised plans for the “Traveller Site”. The site was now being handled by a company called “Green Planning”.</w:t>
      </w:r>
    </w:p>
    <w:p w14:paraId="18DBD7ED" w14:textId="2F8F1768" w:rsidR="00661766" w:rsidRPr="0067453B" w:rsidRDefault="00F21849" w:rsidP="006456A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Cllr Maxwell advised that the</w:t>
      </w:r>
      <w:r w:rsidR="00A935A6">
        <w:rPr>
          <w:rFonts w:ascii="Microsoft Sans Serif" w:hAnsi="Microsoft Sans Serif" w:cs="Microsoft Sans Serif"/>
          <w:sz w:val="22"/>
          <w:szCs w:val="22"/>
        </w:rPr>
        <w:t xml:space="preserve"> issues surrounding the “Snooty Fox” at Lowick had been a complete surprise to the vast majority of Councillors.</w:t>
      </w:r>
      <w:r w:rsidR="00864E16">
        <w:rPr>
          <w:rFonts w:ascii="Microsoft Sans Serif" w:hAnsi="Microsoft Sans Serif" w:cs="Microsoft Sans Serif"/>
          <w:sz w:val="22"/>
          <w:szCs w:val="22"/>
        </w:rPr>
        <w:br/>
      </w:r>
    </w:p>
    <w:p w14:paraId="1B66159E" w14:textId="2BFFBB68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33A0FA16" w14:textId="0A9C3AF7" w:rsidR="009259CF" w:rsidRPr="00667C65" w:rsidRDefault="00667C65" w:rsidP="00CA49E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67C6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Precept. </w:t>
      </w:r>
      <w:r w:rsidR="00CF6238">
        <w:rPr>
          <w:rFonts w:ascii="Microsoft Sans Serif" w:hAnsi="Microsoft Sans Serif" w:cs="Microsoft Sans Serif"/>
          <w:color w:val="000000"/>
          <w:sz w:val="22"/>
          <w:szCs w:val="22"/>
        </w:rPr>
        <w:t>The</w:t>
      </w:r>
      <w:r w:rsidRPr="00667C6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Precept </w:t>
      </w:r>
      <w:r w:rsidR="00CF6238">
        <w:rPr>
          <w:rFonts w:ascii="Microsoft Sans Serif" w:hAnsi="Microsoft Sans Serif" w:cs="Microsoft Sans Serif"/>
          <w:color w:val="000000"/>
          <w:sz w:val="22"/>
          <w:szCs w:val="22"/>
        </w:rPr>
        <w:t xml:space="preserve">for 2022/23 for £22,500 </w:t>
      </w:r>
      <w:r w:rsidRPr="00667C65">
        <w:rPr>
          <w:rFonts w:ascii="Microsoft Sans Serif" w:hAnsi="Microsoft Sans Serif" w:cs="Microsoft Sans Serif"/>
          <w:color w:val="000000"/>
          <w:sz w:val="22"/>
          <w:szCs w:val="22"/>
        </w:rPr>
        <w:t>had been submitted to NNC.</w:t>
      </w:r>
    </w:p>
    <w:p w14:paraId="4F0DBC6E" w14:textId="25C0D974" w:rsidR="00DF7F5E" w:rsidRPr="009259CF" w:rsidRDefault="009E1999" w:rsidP="009259C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Waste </w:t>
      </w:r>
      <w:r w:rsid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R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ecycling Plant Cranford Road Woodford. </w:t>
      </w:r>
      <w:r w:rsidR="00792E9B">
        <w:rPr>
          <w:rFonts w:ascii="Microsoft Sans Serif" w:hAnsi="Microsoft Sans Serif" w:cs="Microsoft Sans Serif"/>
          <w:color w:val="000000"/>
          <w:sz w:val="22"/>
          <w:szCs w:val="22"/>
        </w:rPr>
        <w:t>No further information received</w:t>
      </w:r>
      <w:r w:rsidR="006205A7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6C556EBC" w14:textId="026B1836" w:rsidR="00DF7F5E" w:rsidRDefault="0019329D" w:rsidP="009F76B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871D6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Parking Village Greens.</w:t>
      </w:r>
      <w:r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DF7F5E">
        <w:rPr>
          <w:rFonts w:ascii="Microsoft Sans Serif" w:hAnsi="Microsoft Sans Serif" w:cs="Microsoft Sans Serif"/>
          <w:color w:val="000000"/>
          <w:sz w:val="22"/>
          <w:szCs w:val="22"/>
        </w:rPr>
        <w:t>No further update.</w:t>
      </w:r>
    </w:p>
    <w:p w14:paraId="618C6E56" w14:textId="5BBBAB8F" w:rsidR="00667C65" w:rsidRDefault="00667C65" w:rsidP="009F76B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Electronic Speed Signs.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295CB9">
        <w:rPr>
          <w:rFonts w:ascii="Microsoft Sans Serif" w:hAnsi="Microsoft Sans Serif" w:cs="Microsoft Sans Serif"/>
          <w:color w:val="000000"/>
          <w:sz w:val="22"/>
          <w:szCs w:val="22"/>
        </w:rPr>
        <w:t>Three requested quotations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for electronic speed signs</w:t>
      </w:r>
      <w:r w:rsidR="00295CB9">
        <w:rPr>
          <w:rFonts w:ascii="Microsoft Sans Serif" w:hAnsi="Microsoft Sans Serif" w:cs="Microsoft Sans Serif"/>
          <w:color w:val="000000"/>
          <w:sz w:val="22"/>
          <w:szCs w:val="22"/>
        </w:rPr>
        <w:t xml:space="preserve"> had been made but were still awaited.</w:t>
      </w:r>
    </w:p>
    <w:p w14:paraId="16D290C9" w14:textId="1ADFF502" w:rsidR="0099161E" w:rsidRDefault="0099161E" w:rsidP="009F76B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Verge </w:t>
      </w:r>
      <w:r w:rsidR="00CF6238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Maintenance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agreement.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S136 had been signed and returned to NNC Highways</w:t>
      </w:r>
      <w:r w:rsidR="00CF6238">
        <w:rPr>
          <w:rFonts w:ascii="Microsoft Sans Serif" w:hAnsi="Microsoft Sans Serif" w:cs="Microsoft Sans Serif"/>
          <w:color w:val="000000"/>
          <w:sz w:val="22"/>
          <w:szCs w:val="22"/>
        </w:rPr>
        <w:t>. An invoice for 2021 had also been submitted</w:t>
      </w:r>
      <w:r w:rsidR="00516C1E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14B00FD0" w14:textId="1E279520" w:rsidR="00CF6238" w:rsidRPr="009F76B4" w:rsidRDefault="00CF6238" w:rsidP="009F76B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Electric Vehicle Charging Points.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802386">
        <w:rPr>
          <w:rFonts w:ascii="Microsoft Sans Serif" w:hAnsi="Microsoft Sans Serif" w:cs="Microsoft Sans Serif"/>
          <w:color w:val="000000"/>
          <w:sz w:val="22"/>
          <w:szCs w:val="22"/>
        </w:rPr>
        <w:t>The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suggested location of the village green </w:t>
      </w:r>
      <w:r w:rsidR="002C07B9">
        <w:rPr>
          <w:rFonts w:ascii="Microsoft Sans Serif" w:hAnsi="Microsoft Sans Serif" w:cs="Microsoft Sans Serif"/>
          <w:color w:val="000000"/>
          <w:sz w:val="22"/>
          <w:szCs w:val="22"/>
        </w:rPr>
        <w:t>centre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road had been submitted to NNC for consideration.</w:t>
      </w:r>
    </w:p>
    <w:p w14:paraId="34F62E62" w14:textId="77777777" w:rsidR="005937B4" w:rsidRPr="005937B4" w:rsidRDefault="005937B4" w:rsidP="00E856B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6020E9B7" w14:textId="1B562E25" w:rsidR="00012CC8" w:rsidRPr="00B7400A" w:rsidRDefault="00D2702B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 w:rsidR="00811BB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683EFC15" w14:textId="5437947B" w:rsidR="0002571D" w:rsidRPr="0002571D" w:rsidRDefault="0002571D" w:rsidP="0090352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67C619F2" w14:textId="1CC71A4E" w:rsidR="00007CCD" w:rsidRDefault="0053352A" w:rsidP="00007CC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0E791F">
        <w:rPr>
          <w:rFonts w:ascii="Microsoft Sans Serif" w:hAnsi="Microsoft Sans Serif" w:cs="Microsoft Sans Serif"/>
          <w:color w:val="000000"/>
          <w:sz w:val="22"/>
          <w:szCs w:val="22"/>
        </w:rPr>
        <w:t>None</w:t>
      </w:r>
      <w:r w:rsidR="00516C1E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10F46FAF" w14:textId="77777777" w:rsidR="00007CCD" w:rsidRPr="00007CCD" w:rsidRDefault="00007CCD" w:rsidP="00007CCD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04D98AD4" w14:textId="04372FF6" w:rsidR="0002571D" w:rsidRPr="0002571D" w:rsidRDefault="0002571D" w:rsidP="0090352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="00D4424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Planning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Application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)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5A2E4927" w14:textId="38A929B9" w:rsidR="0002571D" w:rsidRPr="00E54932" w:rsidRDefault="008B0CDE" w:rsidP="00625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sz w:val="22"/>
          <w:szCs w:val="22"/>
        </w:rPr>
      </w:pPr>
      <w:r w:rsidRPr="00E54932">
        <w:rPr>
          <w:rFonts w:ascii="Microsoft Sans Serif" w:hAnsi="Microsoft Sans Serif" w:cs="Microsoft Sans Serif"/>
          <w:sz w:val="22"/>
          <w:szCs w:val="22"/>
        </w:rPr>
        <w:t>None</w:t>
      </w:r>
      <w:r w:rsidR="009E1999" w:rsidRPr="00E54932">
        <w:rPr>
          <w:rFonts w:ascii="Microsoft Sans Serif" w:hAnsi="Microsoft Sans Serif" w:cs="Microsoft Sans Serif"/>
          <w:sz w:val="22"/>
          <w:szCs w:val="22"/>
        </w:rPr>
        <w:t>.</w:t>
      </w:r>
      <w:r w:rsidR="005937B4" w:rsidRPr="00E54932">
        <w:rPr>
          <w:rFonts w:ascii="Microsoft Sans Serif" w:hAnsi="Microsoft Sans Serif" w:cs="Microsoft Sans Serif"/>
          <w:sz w:val="22"/>
          <w:szCs w:val="22"/>
        </w:rPr>
        <w:br/>
      </w:r>
    </w:p>
    <w:p w14:paraId="0F11EC5B" w14:textId="5AEAFEA0" w:rsidR="0002571D" w:rsidRPr="005937B4" w:rsidRDefault="0002571D" w:rsidP="0002571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Other </w:t>
      </w:r>
      <w:r w:rsidR="00F80B6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atters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4CF1F5A5" w14:textId="564B61BA" w:rsidR="003E781E" w:rsidRPr="00667C65" w:rsidRDefault="00A84FFB" w:rsidP="00301CA0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NNC had issued a “call for sites” for potential development in the next Development Plan</w:t>
      </w:r>
      <w:r w:rsidR="00516C1E">
        <w:rPr>
          <w:rFonts w:ascii="Microsoft Sans Serif" w:hAnsi="Microsoft Sans Serif" w:cs="Microsoft Sans Serif"/>
          <w:sz w:val="22"/>
          <w:szCs w:val="22"/>
        </w:rPr>
        <w:t>.</w:t>
      </w:r>
    </w:p>
    <w:p w14:paraId="503B3FD6" w14:textId="77777777" w:rsidR="00731BE3" w:rsidRPr="003E781E" w:rsidRDefault="00731BE3" w:rsidP="00731BE3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20034A4F" w14:textId="2AE58489" w:rsidR="00964773" w:rsidRPr="005937B4" w:rsidRDefault="00964773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</w:t>
      </w:r>
      <w:r w:rsidR="00811BB9" w:rsidRPr="00B66B75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5972AD59" w14:textId="5B4DE0A8" w:rsidR="003A5E99" w:rsidRDefault="004032F9" w:rsidP="00CF623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F6238">
        <w:rPr>
          <w:rFonts w:ascii="Microsoft Sans Serif" w:hAnsi="Microsoft Sans Serif" w:cs="Microsoft Sans Serif"/>
          <w:b/>
          <w:bCs/>
          <w:sz w:val="22"/>
          <w:szCs w:val="22"/>
        </w:rPr>
        <w:t>Asset Mapping Project</w:t>
      </w:r>
      <w:r w:rsidR="00BD4F74" w:rsidRPr="00CF6238">
        <w:rPr>
          <w:rFonts w:ascii="Microsoft Sans Serif" w:hAnsi="Microsoft Sans Serif" w:cs="Microsoft Sans Serif"/>
          <w:sz w:val="22"/>
          <w:szCs w:val="22"/>
        </w:rPr>
        <w:t>:</w:t>
      </w:r>
      <w:r w:rsidR="00C67589" w:rsidRPr="00CF623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F6238">
        <w:rPr>
          <w:rFonts w:ascii="Microsoft Sans Serif" w:hAnsi="Microsoft Sans Serif" w:cs="Microsoft Sans Serif"/>
          <w:sz w:val="22"/>
          <w:szCs w:val="22"/>
        </w:rPr>
        <w:t xml:space="preserve">NALC requested all Parish Councils carry out a </w:t>
      </w:r>
      <w:r w:rsidR="00A84FFB">
        <w:rPr>
          <w:rFonts w:ascii="Microsoft Sans Serif" w:hAnsi="Microsoft Sans Serif" w:cs="Microsoft Sans Serif"/>
          <w:sz w:val="22"/>
          <w:szCs w:val="22"/>
        </w:rPr>
        <w:t xml:space="preserve">mapping </w:t>
      </w:r>
      <w:r w:rsidRPr="00CF6238">
        <w:rPr>
          <w:rFonts w:ascii="Microsoft Sans Serif" w:hAnsi="Microsoft Sans Serif" w:cs="Microsoft Sans Serif"/>
          <w:sz w:val="22"/>
          <w:szCs w:val="22"/>
        </w:rPr>
        <w:t xml:space="preserve">project </w:t>
      </w:r>
      <w:r w:rsidR="00A84FFB">
        <w:rPr>
          <w:rFonts w:ascii="Microsoft Sans Serif" w:hAnsi="Microsoft Sans Serif" w:cs="Microsoft Sans Serif"/>
          <w:sz w:val="22"/>
          <w:szCs w:val="22"/>
        </w:rPr>
        <w:t>to identify</w:t>
      </w:r>
      <w:r w:rsidRPr="00CF6238">
        <w:rPr>
          <w:rFonts w:ascii="Microsoft Sans Serif" w:hAnsi="Microsoft Sans Serif" w:cs="Microsoft Sans Serif"/>
          <w:sz w:val="22"/>
          <w:szCs w:val="22"/>
        </w:rPr>
        <w:t xml:space="preserve"> all Unitary Authority owned assets within the Parish</w:t>
      </w:r>
      <w:r w:rsidR="0099161E" w:rsidRPr="00CF6238">
        <w:rPr>
          <w:rFonts w:ascii="Microsoft Sans Serif" w:hAnsi="Microsoft Sans Serif" w:cs="Microsoft Sans Serif"/>
          <w:sz w:val="22"/>
          <w:szCs w:val="22"/>
        </w:rPr>
        <w:t xml:space="preserve">. A fee covering costs would be </w:t>
      </w:r>
      <w:r w:rsidR="0099161E" w:rsidRPr="00CF6238">
        <w:rPr>
          <w:rFonts w:ascii="Microsoft Sans Serif" w:hAnsi="Microsoft Sans Serif" w:cs="Microsoft Sans Serif"/>
          <w:sz w:val="22"/>
          <w:szCs w:val="22"/>
        </w:rPr>
        <w:lastRenderedPageBreak/>
        <w:t>paid. Resolved this be carried out by the Clerk who would call upon Councillors as and when required.</w:t>
      </w:r>
    </w:p>
    <w:p w14:paraId="2DCAE821" w14:textId="0A9B1713" w:rsidR="00947CDF" w:rsidRDefault="00947CDF" w:rsidP="00CF623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Village Green Erosion</w:t>
      </w:r>
      <w:r w:rsidRPr="00947CDF">
        <w:rPr>
          <w:rFonts w:ascii="Microsoft Sans Serif" w:hAnsi="Microsoft Sans Serif" w:cs="Microsoft Sans Serif"/>
          <w:sz w:val="22"/>
          <w:szCs w:val="22"/>
        </w:rPr>
        <w:t>:</w:t>
      </w:r>
      <w:r>
        <w:rPr>
          <w:rFonts w:ascii="Microsoft Sans Serif" w:hAnsi="Microsoft Sans Serif" w:cs="Microsoft Sans Serif"/>
          <w:sz w:val="22"/>
          <w:szCs w:val="22"/>
        </w:rPr>
        <w:t xml:space="preserve"> A letter raising concerns that the buses were still driving around the green rather than turning near the old school was considered. Councillors requested the Clerk write to the bus company</w:t>
      </w:r>
      <w:r w:rsidR="00A56514">
        <w:rPr>
          <w:rFonts w:ascii="Microsoft Sans Serif" w:hAnsi="Microsoft Sans Serif" w:cs="Microsoft Sans Serif"/>
          <w:sz w:val="22"/>
          <w:szCs w:val="22"/>
        </w:rPr>
        <w:t>.</w:t>
      </w:r>
    </w:p>
    <w:p w14:paraId="62DB4794" w14:textId="17A15D8B" w:rsidR="003D522D" w:rsidRDefault="003D522D" w:rsidP="00CF623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Overgrown Hedges</w:t>
      </w:r>
      <w:r w:rsidRPr="003D522D">
        <w:rPr>
          <w:rFonts w:ascii="Microsoft Sans Serif" w:hAnsi="Microsoft Sans Serif" w:cs="Microsoft Sans Serif"/>
          <w:sz w:val="22"/>
          <w:szCs w:val="22"/>
        </w:rPr>
        <w:t>:</w:t>
      </w:r>
      <w:r>
        <w:rPr>
          <w:rFonts w:ascii="Microsoft Sans Serif" w:hAnsi="Microsoft Sans Serif" w:cs="Microsoft Sans Serif"/>
          <w:sz w:val="22"/>
          <w:szCs w:val="22"/>
        </w:rPr>
        <w:t xml:space="preserve"> Clerk was asked to write to residents in Mill Road and Paddock Road regarding the overgrown hedge at the junction. </w:t>
      </w:r>
      <w:r w:rsidR="00295CB9">
        <w:rPr>
          <w:rFonts w:ascii="Microsoft Sans Serif" w:hAnsi="Microsoft Sans Serif" w:cs="Microsoft Sans Serif"/>
          <w:sz w:val="22"/>
          <w:szCs w:val="22"/>
        </w:rPr>
        <w:t>Also,</w:t>
      </w:r>
      <w:r>
        <w:rPr>
          <w:rFonts w:ascii="Microsoft Sans Serif" w:hAnsi="Microsoft Sans Serif" w:cs="Microsoft Sans Serif"/>
          <w:sz w:val="22"/>
          <w:szCs w:val="22"/>
        </w:rPr>
        <w:t xml:space="preserve"> to include in the Saints Alive Article.</w:t>
      </w:r>
    </w:p>
    <w:p w14:paraId="0365CAD3" w14:textId="77777777" w:rsidR="00CF6238" w:rsidRPr="00F144F0" w:rsidRDefault="00CF6238" w:rsidP="00CF6238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2BED4FAA" w14:textId="6EB060FD" w:rsidR="00CF74D5" w:rsidRPr="00F85845" w:rsidRDefault="00CF74D5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 w:rsidR="00811BB9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3377952D" w14:textId="77EA6364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2C07B9">
        <w:rPr>
          <w:rFonts w:ascii="Microsoft Sans Serif" w:hAnsi="Microsoft Sans Serif" w:cs="Microsoft Sans Serif"/>
          <w:sz w:val="22"/>
          <w:szCs w:val="22"/>
        </w:rPr>
        <w:t>8,608</w:t>
      </w:r>
      <w:r w:rsidR="00852027">
        <w:rPr>
          <w:rFonts w:ascii="Microsoft Sans Serif" w:hAnsi="Microsoft Sans Serif" w:cs="Microsoft Sans Serif"/>
          <w:sz w:val="22"/>
          <w:szCs w:val="22"/>
        </w:rPr>
        <w:t>.</w:t>
      </w:r>
      <w:r w:rsidR="002C07B9">
        <w:rPr>
          <w:rFonts w:ascii="Microsoft Sans Serif" w:hAnsi="Microsoft Sans Serif" w:cs="Microsoft Sans Serif"/>
          <w:sz w:val="22"/>
          <w:szCs w:val="22"/>
        </w:rPr>
        <w:t>7</w:t>
      </w:r>
      <w:r w:rsidR="00852027">
        <w:rPr>
          <w:rFonts w:ascii="Microsoft Sans Serif" w:hAnsi="Microsoft Sans Serif" w:cs="Microsoft Sans Serif"/>
          <w:sz w:val="22"/>
          <w:szCs w:val="22"/>
        </w:rPr>
        <w:t>3</w:t>
      </w:r>
    </w:p>
    <w:p w14:paraId="755DEC12" w14:textId="4416636E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67D7369C" w14:textId="25ECF825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Total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7C20D4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2C07B9">
        <w:rPr>
          <w:rFonts w:ascii="Microsoft Sans Serif" w:hAnsi="Microsoft Sans Serif" w:cs="Microsoft Sans Serif"/>
          <w:b/>
          <w:bCs/>
          <w:sz w:val="22"/>
          <w:szCs w:val="22"/>
        </w:rPr>
        <w:t>8</w:t>
      </w:r>
      <w:r w:rsidR="00852027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="002C07B9">
        <w:rPr>
          <w:rFonts w:ascii="Microsoft Sans Serif" w:hAnsi="Microsoft Sans Serif" w:cs="Microsoft Sans Serif"/>
          <w:b/>
          <w:bCs/>
          <w:sz w:val="22"/>
          <w:szCs w:val="22"/>
        </w:rPr>
        <w:t>614.78</w:t>
      </w:r>
    </w:p>
    <w:p w14:paraId="4C3FA6B3" w14:textId="77777777" w:rsidR="002548AF" w:rsidRDefault="002548AF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297989AD" w14:textId="2D08F8DB" w:rsidR="002C07B9" w:rsidRDefault="002F7CDF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Plus</w:t>
      </w:r>
    </w:p>
    <w:p w14:paraId="6E7BF0D9" w14:textId="38C42CDD" w:rsidR="00F61C2E" w:rsidRPr="002548AF" w:rsidRDefault="00F61C2E" w:rsidP="00A30809">
      <w:pPr>
        <w:pStyle w:val="Header"/>
        <w:tabs>
          <w:tab w:val="clear" w:pos="4153"/>
          <w:tab w:val="clear" w:pos="8306"/>
          <w:tab w:val="left" w:pos="1985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2F7CDF" w:rsidRPr="002548AF">
        <w:rPr>
          <w:rFonts w:ascii="Microsoft Sans Serif" w:hAnsi="Microsoft Sans Serif" w:cs="Microsoft Sans Serif"/>
          <w:sz w:val="22"/>
          <w:szCs w:val="22"/>
        </w:rPr>
        <w:t>Cancelled cheque (2402</w:t>
      </w:r>
      <w:r w:rsidR="007F1FEF">
        <w:rPr>
          <w:rFonts w:ascii="Microsoft Sans Serif" w:hAnsi="Microsoft Sans Serif" w:cs="Microsoft Sans Serif"/>
          <w:sz w:val="22"/>
          <w:szCs w:val="22"/>
        </w:rPr>
        <w:t xml:space="preserve"> payable to Saints Alive</w:t>
      </w:r>
      <w:r w:rsidR="002F7CDF"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  <w:u w:val="single"/>
        </w:rPr>
        <w:t>£100.00</w:t>
      </w:r>
    </w:p>
    <w:p w14:paraId="1450003A" w14:textId="3DC4CB0A" w:rsidR="002F7CDF" w:rsidRPr="002548AF" w:rsidRDefault="00F61C2E" w:rsidP="00A30809">
      <w:pPr>
        <w:pStyle w:val="Header"/>
        <w:tabs>
          <w:tab w:val="clear" w:pos="4153"/>
          <w:tab w:val="clear" w:pos="8306"/>
          <w:tab w:val="left" w:pos="1985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£8,714.78</w:t>
      </w:r>
    </w:p>
    <w:p w14:paraId="2DE681C3" w14:textId="75F3EA89" w:rsidR="00CF74D5" w:rsidRPr="002548AF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Less</w:t>
      </w:r>
    </w:p>
    <w:p w14:paraId="361C1CA1" w14:textId="09B52E88" w:rsidR="008C4EED" w:rsidRPr="002548AF" w:rsidRDefault="008C4EED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DD</w:t>
      </w:r>
      <w:r w:rsidR="00F80B61" w:rsidRPr="002548AF">
        <w:rPr>
          <w:rFonts w:ascii="Microsoft Sans Serif" w:hAnsi="Microsoft Sans Serif" w:cs="Microsoft Sans Serif"/>
          <w:sz w:val="22"/>
          <w:szCs w:val="22"/>
        </w:rPr>
        <w:t>7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Opus Energy (Lighting Power)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850867" w:rsidRPr="002548AF">
        <w:rPr>
          <w:rFonts w:ascii="Microsoft Sans Serif" w:hAnsi="Microsoft Sans Serif" w:cs="Microsoft Sans Serif"/>
          <w:sz w:val="22"/>
          <w:szCs w:val="22"/>
        </w:rPr>
        <w:t>3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32.99</w:t>
      </w:r>
    </w:p>
    <w:p w14:paraId="2479958B" w14:textId="44D3A956" w:rsidR="000B6FD4" w:rsidRPr="002548AF" w:rsidRDefault="00CF74D5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F80B6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10</w:t>
      </w:r>
      <w:r w:rsidR="000B6FD4" w:rsidRPr="002548AF">
        <w:rPr>
          <w:rFonts w:ascii="Microsoft Sans Serif" w:hAnsi="Microsoft Sans Serif" w:cs="Microsoft Sans Serif"/>
          <w:sz w:val="22"/>
          <w:szCs w:val="22"/>
        </w:rPr>
        <w:tab/>
        <w:t>Mr P Bird – Clerk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486CFE">
        <w:rPr>
          <w:rFonts w:ascii="Microsoft Sans Serif" w:hAnsi="Microsoft Sans Serif" w:cs="Microsoft Sans Serif"/>
          <w:sz w:val="22"/>
          <w:szCs w:val="22"/>
        </w:rPr>
        <w:t>22</w:t>
      </w:r>
      <w:r w:rsidR="003F1902" w:rsidRPr="002548AF">
        <w:rPr>
          <w:rFonts w:ascii="Microsoft Sans Serif" w:hAnsi="Microsoft Sans Serif" w:cs="Microsoft Sans Serif"/>
          <w:sz w:val="22"/>
          <w:szCs w:val="22"/>
        </w:rPr>
        <w:t>h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>rs</w:t>
      </w:r>
      <w:r w:rsidR="003F1902" w:rsidRPr="002548AF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50867" w:rsidRPr="002548AF">
        <w:rPr>
          <w:rFonts w:ascii="Microsoft Sans Serif" w:hAnsi="Microsoft Sans Serif" w:cs="Microsoft Sans Serif"/>
          <w:sz w:val="22"/>
          <w:szCs w:val="22"/>
        </w:rPr>
        <w:t>45</w:t>
      </w:r>
      <w:r w:rsidR="003F1902" w:rsidRPr="002548AF">
        <w:rPr>
          <w:rFonts w:ascii="Microsoft Sans Serif" w:hAnsi="Microsoft Sans Serif" w:cs="Microsoft Sans Serif"/>
          <w:sz w:val="22"/>
          <w:szCs w:val="22"/>
        </w:rPr>
        <w:t>mins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="000B6FD4" w:rsidRPr="002548AF">
        <w:rPr>
          <w:rFonts w:ascii="Microsoft Sans Serif" w:hAnsi="Microsoft Sans Serif" w:cs="Microsoft Sans Serif"/>
          <w:sz w:val="22"/>
          <w:szCs w:val="22"/>
        </w:rPr>
        <w:tab/>
        <w:t>£370.00</w:t>
      </w:r>
    </w:p>
    <w:p w14:paraId="687BF3D8" w14:textId="4AA1EEF1" w:rsidR="000B6FD4" w:rsidRPr="002548AF" w:rsidRDefault="000B6FD4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37017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11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Mrs D Bosworth Litter Picking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2F7CDF" w:rsidRPr="002548AF">
        <w:rPr>
          <w:rFonts w:ascii="Microsoft Sans Serif" w:hAnsi="Microsoft Sans Serif" w:cs="Microsoft Sans Serif"/>
          <w:sz w:val="22"/>
          <w:szCs w:val="22"/>
        </w:rPr>
        <w:t>11 h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>rs)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92.41</w:t>
      </w:r>
    </w:p>
    <w:p w14:paraId="5BDE16A4" w14:textId="2952BFD7" w:rsidR="0096240B" w:rsidRPr="002548AF" w:rsidRDefault="000B6FD4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37017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12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E.on Lighting Maintenance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275.40</w:t>
      </w:r>
    </w:p>
    <w:p w14:paraId="3324DBC6" w14:textId="7D7CA431" w:rsidR="000B6FD4" w:rsidRPr="002548AF" w:rsidRDefault="0096240B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2413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 xml:space="preserve">North Northants Council 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£227.75</w:t>
      </w:r>
    </w:p>
    <w:p w14:paraId="5DCCE05A" w14:textId="67468BAE" w:rsidR="000E6719" w:rsidRPr="002548AF" w:rsidRDefault="00FC5C7F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37017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>14</w:t>
      </w:r>
      <w:r w:rsidR="00580A68" w:rsidRPr="002548AF">
        <w:rPr>
          <w:rFonts w:ascii="Microsoft Sans Serif" w:hAnsi="Microsoft Sans Serif" w:cs="Microsoft Sans Serif"/>
          <w:sz w:val="22"/>
          <w:szCs w:val="22"/>
        </w:rPr>
        <w:tab/>
      </w:r>
      <w:r w:rsidR="0096240B" w:rsidRPr="002548AF">
        <w:rPr>
          <w:rFonts w:ascii="Microsoft Sans Serif" w:hAnsi="Microsoft Sans Serif" w:cs="Microsoft Sans Serif"/>
          <w:sz w:val="22"/>
          <w:szCs w:val="22"/>
        </w:rPr>
        <w:t xml:space="preserve">All Saints PCC – reissued cheque </w:t>
      </w:r>
      <w:r w:rsidR="00486CFE">
        <w:rPr>
          <w:rFonts w:ascii="Microsoft Sans Serif" w:hAnsi="Microsoft Sans Serif" w:cs="Microsoft Sans Serif"/>
          <w:sz w:val="22"/>
          <w:szCs w:val="22"/>
        </w:rPr>
        <w:t>(2402)</w:t>
      </w:r>
      <w:r w:rsidR="000E6719" w:rsidRPr="002548AF"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96240B" w:rsidRPr="002548AF">
        <w:rPr>
          <w:rFonts w:ascii="Microsoft Sans Serif" w:hAnsi="Microsoft Sans Serif" w:cs="Microsoft Sans Serif"/>
          <w:sz w:val="22"/>
          <w:szCs w:val="22"/>
          <w:u w:val="single"/>
        </w:rPr>
        <w:t>100.00</w:t>
      </w:r>
      <w:r w:rsidR="000E6719" w:rsidRPr="002548AF"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F61C2E" w:rsidRPr="002548AF">
        <w:rPr>
          <w:rFonts w:ascii="Microsoft Sans Serif" w:hAnsi="Microsoft Sans Serif" w:cs="Microsoft Sans Serif"/>
          <w:sz w:val="22"/>
          <w:szCs w:val="22"/>
          <w:u w:val="single"/>
        </w:rPr>
        <w:t>1,398</w:t>
      </w:r>
      <w:r w:rsidR="002F7CDF" w:rsidRPr="002548AF">
        <w:rPr>
          <w:rFonts w:ascii="Microsoft Sans Serif" w:hAnsi="Microsoft Sans Serif" w:cs="Microsoft Sans Serif"/>
          <w:sz w:val="22"/>
          <w:szCs w:val="22"/>
          <w:u w:val="single"/>
        </w:rPr>
        <w:t>.55</w:t>
      </w:r>
    </w:p>
    <w:p w14:paraId="3CC13102" w14:textId="7A189399" w:rsidR="002F7CDF" w:rsidRDefault="000B6FD4" w:rsidP="00A30809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2F7CDF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7,316.23</w:t>
      </w:r>
    </w:p>
    <w:p w14:paraId="7FC44C31" w14:textId="6DE9C897" w:rsidR="00312D86" w:rsidRDefault="006F3541" w:rsidP="002F7CD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Resolved that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 xml:space="preserve"> the above payments be </w:t>
      </w:r>
      <w:r w:rsidRPr="006F3541">
        <w:rPr>
          <w:rFonts w:ascii="Microsoft Sans Serif" w:hAnsi="Microsoft Sans Serif" w:cs="Microsoft Sans Serif"/>
          <w:sz w:val="22"/>
          <w:szCs w:val="22"/>
        </w:rPr>
        <w:t xml:space="preserve">noted and 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>authorised</w:t>
      </w:r>
      <w:r w:rsidR="007C20D4" w:rsidRPr="006F3541">
        <w:rPr>
          <w:rFonts w:ascii="Microsoft Sans Serif" w:hAnsi="Microsoft Sans Serif" w:cs="Microsoft Sans Serif"/>
          <w:sz w:val="22"/>
          <w:szCs w:val="22"/>
        </w:rPr>
        <w:t xml:space="preserve">. </w:t>
      </w:r>
    </w:p>
    <w:p w14:paraId="34B41F5B" w14:textId="704CD6EF" w:rsidR="00877F11" w:rsidRDefault="00877F11" w:rsidP="00877F1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2FCD15AA" w14:textId="3D47E139" w:rsidR="008E38A3" w:rsidRPr="008E38A3" w:rsidRDefault="008E38A3" w:rsidP="008E38A3">
      <w:pPr>
        <w:numPr>
          <w:ilvl w:val="0"/>
          <w:numId w:val="4"/>
        </w:numPr>
        <w:tabs>
          <w:tab w:val="left" w:pos="751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8E38A3">
        <w:rPr>
          <w:rFonts w:ascii="Arial" w:hAnsi="Arial" w:cs="Arial"/>
          <w:b/>
          <w:bCs/>
          <w:sz w:val="23"/>
          <w:szCs w:val="23"/>
        </w:rPr>
        <w:t>To agree future action re the creation of a Neighbourhood Plan Working Party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14:paraId="7993BA69" w14:textId="456C4190" w:rsidR="00EE4EE4" w:rsidRDefault="008E38A3" w:rsidP="00EE4EE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Resolved to </w:t>
      </w:r>
      <w:r w:rsidR="00BB7B78">
        <w:rPr>
          <w:rFonts w:ascii="Microsoft Sans Serif" w:hAnsi="Microsoft Sans Serif" w:cs="Microsoft Sans Serif"/>
          <w:sz w:val="22"/>
          <w:szCs w:val="22"/>
        </w:rPr>
        <w:t>defer a decision until greater number of councillors were present.</w:t>
      </w:r>
    </w:p>
    <w:p w14:paraId="651C1437" w14:textId="77777777" w:rsidR="00EE4EE4" w:rsidRDefault="00EE4EE4" w:rsidP="00EE4EE4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44B5F067" w14:textId="435D91AC" w:rsidR="00EE4EE4" w:rsidRPr="00984D03" w:rsidRDefault="00EE4EE4" w:rsidP="00EE4EE4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984D03">
        <w:rPr>
          <w:rFonts w:ascii="Microsoft Sans Serif" w:hAnsi="Microsoft Sans Serif" w:cs="Microsoft Sans Serif"/>
          <w:b/>
          <w:bCs/>
          <w:sz w:val="22"/>
          <w:szCs w:val="22"/>
        </w:rPr>
        <w:t xml:space="preserve">To agree to either spend or carry over </w:t>
      </w:r>
      <w:r w:rsidR="00486CFE">
        <w:rPr>
          <w:rFonts w:ascii="Microsoft Sans Serif" w:hAnsi="Microsoft Sans Serif" w:cs="Microsoft Sans Serif"/>
          <w:b/>
          <w:bCs/>
          <w:sz w:val="22"/>
          <w:szCs w:val="22"/>
        </w:rPr>
        <w:t>“</w:t>
      </w:r>
      <w:r w:rsidRPr="00984D03">
        <w:rPr>
          <w:rFonts w:ascii="Microsoft Sans Serif" w:hAnsi="Microsoft Sans Serif" w:cs="Microsoft Sans Serif"/>
          <w:b/>
          <w:bCs/>
          <w:sz w:val="22"/>
          <w:szCs w:val="22"/>
        </w:rPr>
        <w:t>lighting upgrade</w:t>
      </w:r>
      <w:r w:rsidR="00486CFE">
        <w:rPr>
          <w:rFonts w:ascii="Microsoft Sans Serif" w:hAnsi="Microsoft Sans Serif" w:cs="Microsoft Sans Serif"/>
          <w:b/>
          <w:bCs/>
          <w:sz w:val="22"/>
          <w:szCs w:val="22"/>
        </w:rPr>
        <w:t>”</w:t>
      </w:r>
      <w:r w:rsidRPr="00984D03">
        <w:rPr>
          <w:rFonts w:ascii="Microsoft Sans Serif" w:hAnsi="Microsoft Sans Serif" w:cs="Microsoft Sans Serif"/>
          <w:b/>
          <w:bCs/>
          <w:sz w:val="22"/>
          <w:szCs w:val="22"/>
        </w:rPr>
        <w:t xml:space="preserve"> budget</w:t>
      </w:r>
      <w:r w:rsidR="00984D03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651CD87E" w14:textId="4FAC1082" w:rsidR="00984D03" w:rsidRDefault="00984D03" w:rsidP="00EE4EE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Those present resolved to spend the remainder of this year’s budget as soon as possible and upgrade two lamps in Bakers Lane and one at Rectory Lane / Addington Road junction</w:t>
      </w:r>
      <w:r w:rsidR="00486CFE">
        <w:rPr>
          <w:rFonts w:ascii="Microsoft Sans Serif" w:hAnsi="Microsoft Sans Serif" w:cs="Microsoft Sans Serif"/>
          <w:sz w:val="22"/>
          <w:szCs w:val="22"/>
        </w:rPr>
        <w:t xml:space="preserve"> (Three lamps</w:t>
      </w:r>
      <w:r w:rsidR="003A0C2F">
        <w:rPr>
          <w:rFonts w:ascii="Microsoft Sans Serif" w:hAnsi="Microsoft Sans Serif" w:cs="Microsoft Sans Serif"/>
          <w:sz w:val="22"/>
          <w:szCs w:val="22"/>
        </w:rPr>
        <w:t xml:space="preserve"> at £260)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1EAA46CC" w14:textId="777ED017" w:rsidR="00984D03" w:rsidRPr="009437F3" w:rsidRDefault="00984D03" w:rsidP="00984D03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9437F3">
        <w:rPr>
          <w:rFonts w:ascii="Arial" w:hAnsi="Arial" w:cs="Arial"/>
          <w:b/>
          <w:bCs/>
          <w:sz w:val="23"/>
          <w:szCs w:val="23"/>
        </w:rPr>
        <w:t xml:space="preserve">To consider Parish Council’s Action in respect of </w:t>
      </w:r>
      <w:r w:rsidR="00486CFE">
        <w:rPr>
          <w:rFonts w:ascii="Arial" w:hAnsi="Arial" w:cs="Arial"/>
          <w:b/>
          <w:bCs/>
          <w:sz w:val="23"/>
          <w:szCs w:val="23"/>
        </w:rPr>
        <w:t xml:space="preserve">HM </w:t>
      </w:r>
      <w:r w:rsidRPr="009437F3">
        <w:rPr>
          <w:rFonts w:ascii="Arial" w:hAnsi="Arial" w:cs="Arial"/>
          <w:b/>
          <w:bCs/>
          <w:sz w:val="23"/>
          <w:szCs w:val="23"/>
        </w:rPr>
        <w:t>Queen’s Platinum Jubilee</w:t>
      </w:r>
      <w:r w:rsidR="000617B6">
        <w:rPr>
          <w:rFonts w:ascii="Arial" w:hAnsi="Arial" w:cs="Arial"/>
          <w:b/>
          <w:bCs/>
          <w:sz w:val="23"/>
          <w:szCs w:val="23"/>
        </w:rPr>
        <w:t>:</w:t>
      </w:r>
    </w:p>
    <w:p w14:paraId="40D7F7A7" w14:textId="3844A7DF" w:rsidR="009437F3" w:rsidRDefault="00984D03" w:rsidP="00984D0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Agreed message be included in Saints Alive and on posters requesting </w:t>
      </w:r>
      <w:r w:rsidR="009437F3">
        <w:rPr>
          <w:rFonts w:ascii="Microsoft Sans Serif" w:hAnsi="Microsoft Sans Serif" w:cs="Microsoft Sans Serif"/>
          <w:sz w:val="22"/>
          <w:szCs w:val="22"/>
        </w:rPr>
        <w:t>suggestions</w:t>
      </w:r>
      <w:r>
        <w:rPr>
          <w:rFonts w:ascii="Microsoft Sans Serif" w:hAnsi="Microsoft Sans Serif" w:cs="Microsoft Sans Serif"/>
          <w:sz w:val="22"/>
          <w:szCs w:val="22"/>
        </w:rPr>
        <w:t xml:space="preserve"> from residents </w:t>
      </w:r>
      <w:r w:rsidR="009437F3">
        <w:rPr>
          <w:rFonts w:ascii="Microsoft Sans Serif" w:hAnsi="Microsoft Sans Serif" w:cs="Microsoft Sans Serif"/>
          <w:sz w:val="22"/>
          <w:szCs w:val="22"/>
        </w:rPr>
        <w:t>regarding Platinum Jubilee Celebrations</w:t>
      </w:r>
    </w:p>
    <w:p w14:paraId="3CE8E68F" w14:textId="77777777" w:rsidR="009437F3" w:rsidRDefault="009437F3" w:rsidP="009437F3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4D1C0175" w14:textId="01E42864" w:rsidR="009437F3" w:rsidRPr="009437F3" w:rsidRDefault="009437F3" w:rsidP="009437F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9437F3">
        <w:rPr>
          <w:rFonts w:ascii="Microsoft Sans Serif" w:hAnsi="Microsoft Sans Serif" w:cs="Microsoft Sans Serif"/>
          <w:b/>
          <w:bCs/>
          <w:sz w:val="22"/>
          <w:szCs w:val="22"/>
        </w:rPr>
        <w:t>To receive JAG report</w:t>
      </w:r>
      <w:r w:rsidR="000617B6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506F0DCB" w14:textId="049EB75D" w:rsidR="009437F3" w:rsidRDefault="009437F3" w:rsidP="009437F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M Vaughan reported that the next meeting would be on 21 January.</w:t>
      </w:r>
      <w:r w:rsidR="003D522D">
        <w:rPr>
          <w:rFonts w:ascii="Microsoft Sans Serif" w:hAnsi="Microsoft Sans Serif" w:cs="Microsoft Sans Serif"/>
          <w:sz w:val="22"/>
          <w:szCs w:val="22"/>
        </w:rPr>
        <w:br/>
      </w:r>
    </w:p>
    <w:p w14:paraId="0AE07337" w14:textId="28EE2440" w:rsidR="003D522D" w:rsidRPr="003D522D" w:rsidRDefault="003D522D" w:rsidP="003D522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D522D">
        <w:rPr>
          <w:rFonts w:ascii="Microsoft Sans Serif" w:hAnsi="Microsoft Sans Serif" w:cs="Microsoft Sans Serif"/>
          <w:b/>
          <w:bCs/>
          <w:sz w:val="22"/>
          <w:szCs w:val="22"/>
        </w:rPr>
        <w:t>To receive Play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i</w:t>
      </w:r>
      <w:r w:rsidRPr="003D522D">
        <w:rPr>
          <w:rFonts w:ascii="Microsoft Sans Serif" w:hAnsi="Microsoft Sans Serif" w:cs="Microsoft Sans Serif"/>
          <w:b/>
          <w:bCs/>
          <w:sz w:val="22"/>
          <w:szCs w:val="22"/>
        </w:rPr>
        <w:t>ng Field Representative Report</w:t>
      </w:r>
      <w:r w:rsidR="000617B6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26206FC3" w14:textId="212774BF" w:rsidR="00EE4EE4" w:rsidRPr="009437F3" w:rsidRDefault="003D522D" w:rsidP="009437F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Chapman reported that the repairs carried out to the slide appeared to have been successful.</w:t>
      </w:r>
      <w:r w:rsidR="009437F3" w:rsidRPr="009437F3">
        <w:rPr>
          <w:rFonts w:ascii="Microsoft Sans Serif" w:hAnsi="Microsoft Sans Serif" w:cs="Microsoft Sans Serif"/>
          <w:sz w:val="22"/>
          <w:szCs w:val="22"/>
        </w:rPr>
        <w:br/>
      </w:r>
    </w:p>
    <w:p w14:paraId="44EAE2BC" w14:textId="4820AD1E" w:rsidR="005A6B5A" w:rsidRPr="003364D7" w:rsidRDefault="005A6B5A" w:rsidP="005A6B5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b/>
          <w:bCs/>
          <w:sz w:val="22"/>
          <w:szCs w:val="22"/>
        </w:rPr>
        <w:t>Other Business / Items of Interest</w:t>
      </w:r>
      <w:r w:rsidR="00EF01CB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2816CBC7" w14:textId="52F16D43" w:rsidR="003364D7" w:rsidRDefault="003D522D" w:rsidP="005A6B5A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D522D">
        <w:rPr>
          <w:rFonts w:ascii="Microsoft Sans Serif" w:hAnsi="Microsoft Sans Serif" w:cs="Microsoft Sans Serif"/>
          <w:sz w:val="22"/>
          <w:szCs w:val="22"/>
        </w:rPr>
        <w:t>The Clerk reported he understood that a large solar farm was to be constructed between Brigstock an</w:t>
      </w:r>
      <w:r w:rsidR="000617B6">
        <w:rPr>
          <w:rFonts w:ascii="Microsoft Sans Serif" w:hAnsi="Microsoft Sans Serif" w:cs="Microsoft Sans Serif"/>
          <w:sz w:val="22"/>
          <w:szCs w:val="22"/>
        </w:rPr>
        <w:t>d</w:t>
      </w:r>
      <w:r w:rsidRPr="003D522D">
        <w:rPr>
          <w:rFonts w:ascii="Microsoft Sans Serif" w:hAnsi="Microsoft Sans Serif" w:cs="Microsoft Sans Serif"/>
          <w:sz w:val="22"/>
          <w:szCs w:val="22"/>
        </w:rPr>
        <w:t xml:space="preserve"> Grafton Underwood.</w:t>
      </w:r>
    </w:p>
    <w:p w14:paraId="0285A046" w14:textId="77777777" w:rsidR="003D522D" w:rsidRPr="003D522D" w:rsidRDefault="003D522D" w:rsidP="003D522D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3FF76C1" w14:textId="12F99529" w:rsidR="00FE1C7A" w:rsidRDefault="00FE1C7A" w:rsidP="0030535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</w:t>
      </w:r>
      <w:r w:rsidR="00F11ACE">
        <w:rPr>
          <w:rFonts w:ascii="Microsoft Sans Serif" w:hAnsi="Microsoft Sans Serif" w:cs="Microsoft Sans Serif"/>
          <w:sz w:val="22"/>
          <w:szCs w:val="22"/>
        </w:rPr>
        <w:t>c</w:t>
      </w:r>
      <w:r>
        <w:rPr>
          <w:rFonts w:ascii="Microsoft Sans Serif" w:hAnsi="Microsoft Sans Serif" w:cs="Microsoft Sans Serif"/>
          <w:sz w:val="22"/>
          <w:szCs w:val="22"/>
        </w:rPr>
        <w:t xml:space="preserve">losed the meeting at </w:t>
      </w:r>
      <w:r w:rsidR="003F2DE4">
        <w:rPr>
          <w:rFonts w:ascii="Microsoft Sans Serif" w:hAnsi="Microsoft Sans Serif" w:cs="Microsoft Sans Serif"/>
          <w:sz w:val="22"/>
          <w:szCs w:val="22"/>
        </w:rPr>
        <w:t>9</w:t>
      </w:r>
      <w:r w:rsidR="007F724A">
        <w:rPr>
          <w:rFonts w:ascii="Microsoft Sans Serif" w:hAnsi="Microsoft Sans Serif" w:cs="Microsoft Sans Serif"/>
          <w:sz w:val="22"/>
          <w:szCs w:val="22"/>
        </w:rPr>
        <w:t>.</w:t>
      </w:r>
      <w:r w:rsidR="003F2DE4">
        <w:rPr>
          <w:rFonts w:ascii="Microsoft Sans Serif" w:hAnsi="Microsoft Sans Serif" w:cs="Microsoft Sans Serif"/>
          <w:sz w:val="22"/>
          <w:szCs w:val="22"/>
        </w:rPr>
        <w:t>1</w:t>
      </w:r>
      <w:r w:rsidR="0030535B">
        <w:rPr>
          <w:rFonts w:ascii="Microsoft Sans Serif" w:hAnsi="Microsoft Sans Serif" w:cs="Microsoft Sans Serif"/>
          <w:sz w:val="22"/>
          <w:szCs w:val="22"/>
        </w:rPr>
        <w:t>5pm</w:t>
      </w:r>
      <w:r w:rsidR="000617B6">
        <w:rPr>
          <w:rFonts w:ascii="Microsoft Sans Serif" w:hAnsi="Microsoft Sans Serif" w:cs="Microsoft Sans Serif"/>
          <w:sz w:val="22"/>
          <w:szCs w:val="22"/>
        </w:rPr>
        <w:t>.</w:t>
      </w:r>
    </w:p>
    <w:p w14:paraId="521AB8E9" w14:textId="77777777" w:rsidR="00E76CD4" w:rsidRDefault="00E76CD4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4B5A3217" w14:textId="579FEC5E" w:rsidR="00BD4F74" w:rsidRPr="00CF74D5" w:rsidRDefault="00FE1C7A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BD4F74" w:rsidRPr="00CF74D5" w:rsidSect="00CD56A6">
      <w:headerReference w:type="default" r:id="rId8"/>
      <w:footerReference w:type="default" r:id="rId9"/>
      <w:pgSz w:w="11906" w:h="16838" w:code="9"/>
      <w:pgMar w:top="397" w:right="1134" w:bottom="1134" w:left="1134" w:header="567" w:footer="56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1DAE" w14:textId="77777777" w:rsidR="00DD3004" w:rsidRDefault="00DD3004" w:rsidP="00195011">
      <w:r>
        <w:separator/>
      </w:r>
    </w:p>
  </w:endnote>
  <w:endnote w:type="continuationSeparator" w:id="0">
    <w:p w14:paraId="1AE55493" w14:textId="77777777" w:rsidR="00DD3004" w:rsidRDefault="00DD3004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8848" w14:textId="697AD7C1" w:rsidR="00195011" w:rsidRPr="00195011" w:rsidRDefault="00195011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385A" w14:textId="77777777" w:rsidR="00DD3004" w:rsidRDefault="00DD3004" w:rsidP="00195011">
      <w:r>
        <w:separator/>
      </w:r>
    </w:p>
  </w:footnote>
  <w:footnote w:type="continuationSeparator" w:id="0">
    <w:p w14:paraId="25C598C1" w14:textId="77777777" w:rsidR="00DD3004" w:rsidRDefault="00DD3004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7D30" w14:textId="0DCE5EA2" w:rsidR="00195011" w:rsidRPr="00322D79" w:rsidRDefault="00CD56A6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January 2022</w:t>
    </w:r>
    <w:r w:rsidR="00195011" w:rsidRPr="00322D79">
      <w:rPr>
        <w:rFonts w:ascii="Microsoft Sans Serif" w:hAnsi="Microsoft Sans Serif" w:cs="Microsoft Sans Serif"/>
        <w:sz w:val="22"/>
        <w:szCs w:val="22"/>
      </w:rPr>
      <w:tab/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begin"/>
    </w:r>
    <w:r w:rsidR="00195011" w:rsidRPr="00322D79">
      <w:rPr>
        <w:rFonts w:ascii="Microsoft Sans Serif" w:hAnsi="Microsoft Sans Serif" w:cs="Microsoft Sans Serif"/>
        <w:sz w:val="22"/>
        <w:szCs w:val="22"/>
      </w:rPr>
      <w:instrText xml:space="preserve"> PAGE   \* MERGEFORMAT </w:instrText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separate"/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t>1</w:t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2A96"/>
    <w:rsid w:val="00004AF0"/>
    <w:rsid w:val="00007CCD"/>
    <w:rsid w:val="00012CC8"/>
    <w:rsid w:val="000131B1"/>
    <w:rsid w:val="00015BCC"/>
    <w:rsid w:val="000173BA"/>
    <w:rsid w:val="00020545"/>
    <w:rsid w:val="0002571D"/>
    <w:rsid w:val="00027D60"/>
    <w:rsid w:val="00037BEA"/>
    <w:rsid w:val="00040731"/>
    <w:rsid w:val="00051896"/>
    <w:rsid w:val="00054167"/>
    <w:rsid w:val="000617B6"/>
    <w:rsid w:val="0006252C"/>
    <w:rsid w:val="00063B14"/>
    <w:rsid w:val="00066D7C"/>
    <w:rsid w:val="000740D8"/>
    <w:rsid w:val="00081B12"/>
    <w:rsid w:val="00083BA9"/>
    <w:rsid w:val="000B06A3"/>
    <w:rsid w:val="000B246E"/>
    <w:rsid w:val="000B4E3F"/>
    <w:rsid w:val="000B6FD4"/>
    <w:rsid w:val="000C01AD"/>
    <w:rsid w:val="000C4EA7"/>
    <w:rsid w:val="000E487E"/>
    <w:rsid w:val="000E6719"/>
    <w:rsid w:val="000E791F"/>
    <w:rsid w:val="000F4406"/>
    <w:rsid w:val="00100008"/>
    <w:rsid w:val="001019A0"/>
    <w:rsid w:val="001209BF"/>
    <w:rsid w:val="00135078"/>
    <w:rsid w:val="00136C66"/>
    <w:rsid w:val="00140F56"/>
    <w:rsid w:val="00141B79"/>
    <w:rsid w:val="00162789"/>
    <w:rsid w:val="0018067C"/>
    <w:rsid w:val="0019329D"/>
    <w:rsid w:val="00195011"/>
    <w:rsid w:val="001A547D"/>
    <w:rsid w:val="001B4A8D"/>
    <w:rsid w:val="001C1588"/>
    <w:rsid w:val="001C3830"/>
    <w:rsid w:val="001D5598"/>
    <w:rsid w:val="001E3FF7"/>
    <w:rsid w:val="001F3014"/>
    <w:rsid w:val="0020367A"/>
    <w:rsid w:val="00222AF2"/>
    <w:rsid w:val="002363C3"/>
    <w:rsid w:val="002435E9"/>
    <w:rsid w:val="0024564B"/>
    <w:rsid w:val="002548AF"/>
    <w:rsid w:val="00257E3D"/>
    <w:rsid w:val="0026695F"/>
    <w:rsid w:val="0027325F"/>
    <w:rsid w:val="00293147"/>
    <w:rsid w:val="002953A1"/>
    <w:rsid w:val="00295CB9"/>
    <w:rsid w:val="002A245C"/>
    <w:rsid w:val="002A4F31"/>
    <w:rsid w:val="002C07B9"/>
    <w:rsid w:val="002C212B"/>
    <w:rsid w:val="002E3E86"/>
    <w:rsid w:val="002F4E02"/>
    <w:rsid w:val="002F7CDF"/>
    <w:rsid w:val="00301CA0"/>
    <w:rsid w:val="0030535B"/>
    <w:rsid w:val="003119DB"/>
    <w:rsid w:val="00312D86"/>
    <w:rsid w:val="00322D79"/>
    <w:rsid w:val="003364D7"/>
    <w:rsid w:val="003410E5"/>
    <w:rsid w:val="003572ED"/>
    <w:rsid w:val="00360CAA"/>
    <w:rsid w:val="0036398B"/>
    <w:rsid w:val="0036515D"/>
    <w:rsid w:val="00370171"/>
    <w:rsid w:val="0037556B"/>
    <w:rsid w:val="0038079D"/>
    <w:rsid w:val="00390950"/>
    <w:rsid w:val="003952F4"/>
    <w:rsid w:val="003A0C2F"/>
    <w:rsid w:val="003A5E99"/>
    <w:rsid w:val="003A7BD2"/>
    <w:rsid w:val="003B53B3"/>
    <w:rsid w:val="003C259A"/>
    <w:rsid w:val="003C7858"/>
    <w:rsid w:val="003D522D"/>
    <w:rsid w:val="003E5D33"/>
    <w:rsid w:val="003E5DEE"/>
    <w:rsid w:val="003E781E"/>
    <w:rsid w:val="003E7C8D"/>
    <w:rsid w:val="003F1902"/>
    <w:rsid w:val="003F2D5D"/>
    <w:rsid w:val="003F2DE4"/>
    <w:rsid w:val="003F4976"/>
    <w:rsid w:val="004032F9"/>
    <w:rsid w:val="00404D27"/>
    <w:rsid w:val="0041716E"/>
    <w:rsid w:val="00420616"/>
    <w:rsid w:val="00425FD8"/>
    <w:rsid w:val="0043005C"/>
    <w:rsid w:val="00431B07"/>
    <w:rsid w:val="004429BC"/>
    <w:rsid w:val="00447E1D"/>
    <w:rsid w:val="004842ED"/>
    <w:rsid w:val="00486CFE"/>
    <w:rsid w:val="004902E4"/>
    <w:rsid w:val="004B6AC8"/>
    <w:rsid w:val="004C43F7"/>
    <w:rsid w:val="004D7EE4"/>
    <w:rsid w:val="004E5CC2"/>
    <w:rsid w:val="004F1545"/>
    <w:rsid w:val="005050D5"/>
    <w:rsid w:val="0050631C"/>
    <w:rsid w:val="00516C1E"/>
    <w:rsid w:val="00523F18"/>
    <w:rsid w:val="0053352A"/>
    <w:rsid w:val="00536465"/>
    <w:rsid w:val="00553B17"/>
    <w:rsid w:val="00580A68"/>
    <w:rsid w:val="005937B4"/>
    <w:rsid w:val="00595708"/>
    <w:rsid w:val="005A6B5A"/>
    <w:rsid w:val="005C0FB9"/>
    <w:rsid w:val="005C49AB"/>
    <w:rsid w:val="005D678C"/>
    <w:rsid w:val="005E16E9"/>
    <w:rsid w:val="0060177D"/>
    <w:rsid w:val="00611B0C"/>
    <w:rsid w:val="00612318"/>
    <w:rsid w:val="0061691B"/>
    <w:rsid w:val="006205A7"/>
    <w:rsid w:val="006234FB"/>
    <w:rsid w:val="006259C7"/>
    <w:rsid w:val="006456A1"/>
    <w:rsid w:val="0064633A"/>
    <w:rsid w:val="006469D2"/>
    <w:rsid w:val="00647504"/>
    <w:rsid w:val="00651C79"/>
    <w:rsid w:val="006520C9"/>
    <w:rsid w:val="00654493"/>
    <w:rsid w:val="00657B7D"/>
    <w:rsid w:val="00661766"/>
    <w:rsid w:val="006624FC"/>
    <w:rsid w:val="0066795C"/>
    <w:rsid w:val="00667C65"/>
    <w:rsid w:val="00671B42"/>
    <w:rsid w:val="0067453B"/>
    <w:rsid w:val="00690B4D"/>
    <w:rsid w:val="00692675"/>
    <w:rsid w:val="006977FA"/>
    <w:rsid w:val="006A1A3F"/>
    <w:rsid w:val="006F2FB8"/>
    <w:rsid w:val="006F3541"/>
    <w:rsid w:val="0070689E"/>
    <w:rsid w:val="00731BE3"/>
    <w:rsid w:val="00734CEC"/>
    <w:rsid w:val="00745195"/>
    <w:rsid w:val="00745DFE"/>
    <w:rsid w:val="00745E0E"/>
    <w:rsid w:val="00750A16"/>
    <w:rsid w:val="0076124B"/>
    <w:rsid w:val="00765C9F"/>
    <w:rsid w:val="00792E9B"/>
    <w:rsid w:val="0079431B"/>
    <w:rsid w:val="007A27B8"/>
    <w:rsid w:val="007A4D13"/>
    <w:rsid w:val="007A6D3E"/>
    <w:rsid w:val="007A7545"/>
    <w:rsid w:val="007A786D"/>
    <w:rsid w:val="007B4945"/>
    <w:rsid w:val="007B4BF6"/>
    <w:rsid w:val="007B4F64"/>
    <w:rsid w:val="007B5994"/>
    <w:rsid w:val="007C20D4"/>
    <w:rsid w:val="007C279E"/>
    <w:rsid w:val="007C5225"/>
    <w:rsid w:val="007E45FE"/>
    <w:rsid w:val="007E6647"/>
    <w:rsid w:val="007F12B2"/>
    <w:rsid w:val="007F1FEF"/>
    <w:rsid w:val="007F724A"/>
    <w:rsid w:val="00802386"/>
    <w:rsid w:val="00811BB9"/>
    <w:rsid w:val="00840DA1"/>
    <w:rsid w:val="00843CAB"/>
    <w:rsid w:val="00850867"/>
    <w:rsid w:val="00852027"/>
    <w:rsid w:val="00860AB9"/>
    <w:rsid w:val="00864E16"/>
    <w:rsid w:val="00871D6C"/>
    <w:rsid w:val="00874723"/>
    <w:rsid w:val="00877F11"/>
    <w:rsid w:val="00884029"/>
    <w:rsid w:val="00884E26"/>
    <w:rsid w:val="00892F86"/>
    <w:rsid w:val="008A27FE"/>
    <w:rsid w:val="008B0CDE"/>
    <w:rsid w:val="008B153C"/>
    <w:rsid w:val="008B3A29"/>
    <w:rsid w:val="008C4EED"/>
    <w:rsid w:val="008C7FC4"/>
    <w:rsid w:val="008E38A3"/>
    <w:rsid w:val="008F7319"/>
    <w:rsid w:val="00903525"/>
    <w:rsid w:val="00906DA4"/>
    <w:rsid w:val="00907462"/>
    <w:rsid w:val="00923B00"/>
    <w:rsid w:val="009259CF"/>
    <w:rsid w:val="00926F9C"/>
    <w:rsid w:val="009412AA"/>
    <w:rsid w:val="009437F3"/>
    <w:rsid w:val="00943D1E"/>
    <w:rsid w:val="00947502"/>
    <w:rsid w:val="00947CDF"/>
    <w:rsid w:val="009521D2"/>
    <w:rsid w:val="0096240B"/>
    <w:rsid w:val="00964773"/>
    <w:rsid w:val="0097030E"/>
    <w:rsid w:val="00984D03"/>
    <w:rsid w:val="0099161E"/>
    <w:rsid w:val="009937DE"/>
    <w:rsid w:val="00994312"/>
    <w:rsid w:val="009956DD"/>
    <w:rsid w:val="00995BCB"/>
    <w:rsid w:val="0099656B"/>
    <w:rsid w:val="009A46B4"/>
    <w:rsid w:val="009C0221"/>
    <w:rsid w:val="009C750B"/>
    <w:rsid w:val="009D150E"/>
    <w:rsid w:val="009E0A76"/>
    <w:rsid w:val="009E12C4"/>
    <w:rsid w:val="009E1999"/>
    <w:rsid w:val="009E3022"/>
    <w:rsid w:val="009E6DDB"/>
    <w:rsid w:val="009F76B4"/>
    <w:rsid w:val="00A2797F"/>
    <w:rsid w:val="00A3003E"/>
    <w:rsid w:val="00A30809"/>
    <w:rsid w:val="00A33FDA"/>
    <w:rsid w:val="00A55732"/>
    <w:rsid w:val="00A56514"/>
    <w:rsid w:val="00A62590"/>
    <w:rsid w:val="00A70EAD"/>
    <w:rsid w:val="00A81E8E"/>
    <w:rsid w:val="00A830E6"/>
    <w:rsid w:val="00A848F5"/>
    <w:rsid w:val="00A84FFB"/>
    <w:rsid w:val="00A935A6"/>
    <w:rsid w:val="00AB0DC3"/>
    <w:rsid w:val="00AB5D04"/>
    <w:rsid w:val="00AC0A1F"/>
    <w:rsid w:val="00AC585E"/>
    <w:rsid w:val="00AE1B51"/>
    <w:rsid w:val="00AE59F5"/>
    <w:rsid w:val="00B110C5"/>
    <w:rsid w:val="00B36CE9"/>
    <w:rsid w:val="00B44783"/>
    <w:rsid w:val="00B45ADE"/>
    <w:rsid w:val="00B54F83"/>
    <w:rsid w:val="00B60BDD"/>
    <w:rsid w:val="00B66B75"/>
    <w:rsid w:val="00B7400A"/>
    <w:rsid w:val="00BB2741"/>
    <w:rsid w:val="00BB7B78"/>
    <w:rsid w:val="00BC2623"/>
    <w:rsid w:val="00BC5D6C"/>
    <w:rsid w:val="00BD491B"/>
    <w:rsid w:val="00BD4F74"/>
    <w:rsid w:val="00BE4C3B"/>
    <w:rsid w:val="00BE6A41"/>
    <w:rsid w:val="00BF6D44"/>
    <w:rsid w:val="00C0268C"/>
    <w:rsid w:val="00C07F6F"/>
    <w:rsid w:val="00C3101D"/>
    <w:rsid w:val="00C43F00"/>
    <w:rsid w:val="00C536C7"/>
    <w:rsid w:val="00C67589"/>
    <w:rsid w:val="00C71B15"/>
    <w:rsid w:val="00C81C20"/>
    <w:rsid w:val="00C954FC"/>
    <w:rsid w:val="00CA49EF"/>
    <w:rsid w:val="00CB4D55"/>
    <w:rsid w:val="00CD56A6"/>
    <w:rsid w:val="00CE5C14"/>
    <w:rsid w:val="00CF6238"/>
    <w:rsid w:val="00CF74D5"/>
    <w:rsid w:val="00D11F3E"/>
    <w:rsid w:val="00D158DE"/>
    <w:rsid w:val="00D15970"/>
    <w:rsid w:val="00D2661E"/>
    <w:rsid w:val="00D2702B"/>
    <w:rsid w:val="00D42565"/>
    <w:rsid w:val="00D44249"/>
    <w:rsid w:val="00D54CD6"/>
    <w:rsid w:val="00D5747D"/>
    <w:rsid w:val="00D65206"/>
    <w:rsid w:val="00D87562"/>
    <w:rsid w:val="00D90ABA"/>
    <w:rsid w:val="00DB6105"/>
    <w:rsid w:val="00DB78DC"/>
    <w:rsid w:val="00DC12EA"/>
    <w:rsid w:val="00DD3004"/>
    <w:rsid w:val="00DD3174"/>
    <w:rsid w:val="00DD3322"/>
    <w:rsid w:val="00DD6C30"/>
    <w:rsid w:val="00DE0CCA"/>
    <w:rsid w:val="00DE1289"/>
    <w:rsid w:val="00DE646D"/>
    <w:rsid w:val="00DE6F2B"/>
    <w:rsid w:val="00DF7F5E"/>
    <w:rsid w:val="00E03C4E"/>
    <w:rsid w:val="00E16251"/>
    <w:rsid w:val="00E237A2"/>
    <w:rsid w:val="00E32E4B"/>
    <w:rsid w:val="00E3448D"/>
    <w:rsid w:val="00E42F8F"/>
    <w:rsid w:val="00E52C0C"/>
    <w:rsid w:val="00E54932"/>
    <w:rsid w:val="00E56A67"/>
    <w:rsid w:val="00E63389"/>
    <w:rsid w:val="00E76CD4"/>
    <w:rsid w:val="00E856B1"/>
    <w:rsid w:val="00EB1AF0"/>
    <w:rsid w:val="00EC0A13"/>
    <w:rsid w:val="00EC6B48"/>
    <w:rsid w:val="00ED60EE"/>
    <w:rsid w:val="00EE4EE4"/>
    <w:rsid w:val="00EF01CB"/>
    <w:rsid w:val="00EF06D8"/>
    <w:rsid w:val="00F114A7"/>
    <w:rsid w:val="00F11ACE"/>
    <w:rsid w:val="00F144F0"/>
    <w:rsid w:val="00F21849"/>
    <w:rsid w:val="00F27302"/>
    <w:rsid w:val="00F5699A"/>
    <w:rsid w:val="00F61C2E"/>
    <w:rsid w:val="00F703E1"/>
    <w:rsid w:val="00F80B61"/>
    <w:rsid w:val="00F85845"/>
    <w:rsid w:val="00FA5BAE"/>
    <w:rsid w:val="00FB4DE8"/>
    <w:rsid w:val="00FC4072"/>
    <w:rsid w:val="00FC4DB5"/>
    <w:rsid w:val="00FC5C7F"/>
    <w:rsid w:val="00FE1C7A"/>
    <w:rsid w:val="00FE56F0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8F44"/>
  <w15:chartTrackingRefBased/>
  <w15:docId w15:val="{F532FB01-98D7-44C7-86AB-7A44391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435E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E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35E9"/>
    <w:pPr>
      <w:ind w:left="720"/>
      <w:contextualSpacing/>
    </w:pPr>
  </w:style>
  <w:style w:type="numbering" w:customStyle="1" w:styleId="Style1">
    <w:name w:val="Style1"/>
    <w:uiPriority w:val="99"/>
    <w:rsid w:val="00FC4DB5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11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22D79"/>
  </w:style>
  <w:style w:type="paragraph" w:styleId="FootnoteText">
    <w:name w:val="footnote text"/>
    <w:basedOn w:val="Normal"/>
    <w:link w:val="FootnoteTextChar"/>
    <w:uiPriority w:val="99"/>
    <w:semiHidden/>
    <w:unhideWhenUsed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D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CAEB-57F5-44F7-8F27-4FFA9F0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21</cp:revision>
  <cp:lastPrinted>2022-02-15T13:43:00Z</cp:lastPrinted>
  <dcterms:created xsi:type="dcterms:W3CDTF">2022-01-31T09:23:00Z</dcterms:created>
  <dcterms:modified xsi:type="dcterms:W3CDTF">2022-02-15T13:47:00Z</dcterms:modified>
</cp:coreProperties>
</file>